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142EDF">
        <w:rPr>
          <w:lang w:val="sr-Cyrl-RS"/>
        </w:rPr>
        <w:t>266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142EDF" w:rsidP="00B86EC4">
      <w:pPr>
        <w:rPr>
          <w:lang w:val="sr-Cyrl-CS"/>
        </w:rPr>
      </w:pPr>
      <w:r>
        <w:rPr>
          <w:lang w:val="sr-Cyrl-RS"/>
        </w:rPr>
        <w:t>10</w:t>
      </w:r>
      <w:r w:rsidR="00304CD7" w:rsidRPr="00566574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AF1A6A">
      <w:pPr>
        <w:rPr>
          <w:lang w:val="sr-Cyrl-C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614AE0" w:rsidP="00EA64FA">
      <w:pPr>
        <w:jc w:val="center"/>
        <w:rPr>
          <w:lang w:val="sr-Cyrl-CS"/>
        </w:rPr>
      </w:pPr>
      <w:r>
        <w:rPr>
          <w:lang w:val="sr-Cyrl-CS"/>
        </w:rPr>
        <w:t>ШЕСТУ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094134">
        <w:rPr>
          <w:lang w:val="sr-Cyrl-RS"/>
        </w:rPr>
        <w:t>ПОНЕДЕЉАК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614AE0">
        <w:rPr>
          <w:lang w:val="sr-Cyrl-CS"/>
        </w:rPr>
        <w:t>14</w:t>
      </w:r>
      <w:r w:rsidR="001952AE" w:rsidRPr="000E4462">
        <w:rPr>
          <w:lang w:val="sr-Cyrl-RS"/>
        </w:rPr>
        <w:t xml:space="preserve">. </w:t>
      </w:r>
      <w:r w:rsidR="00614AE0">
        <w:rPr>
          <w:lang w:val="sr-Cyrl-RS"/>
        </w:rPr>
        <w:t>НОВЕМБАР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782AB9">
        <w:rPr>
          <w:lang w:val="sr-Cyrl-RS"/>
        </w:rPr>
        <w:t>1</w:t>
      </w:r>
      <w:r w:rsidR="00094134">
        <w:rPr>
          <w:lang w:val="sr-Cyrl-RS"/>
        </w:rPr>
        <w:t>3</w:t>
      </w:r>
      <w:r w:rsidR="005102CC" w:rsidRPr="000E4462">
        <w:rPr>
          <w:lang w:val="sr-Cyrl-RS"/>
        </w:rPr>
        <w:t>,</w:t>
      </w:r>
      <w:r w:rsidR="00614AE0">
        <w:rPr>
          <w:lang w:val="sr-Cyrl-RS"/>
        </w:rPr>
        <w:t>3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094134" w:rsidRPr="0077772C" w:rsidRDefault="00094134" w:rsidP="0077772C">
      <w:pPr>
        <w:jc w:val="center"/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C03B36" w:rsidRPr="00614AE0" w:rsidRDefault="00FC4DAE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094134">
        <w:rPr>
          <w:rFonts w:cs="Arial"/>
          <w:lang w:val="sr-Cyrl-RS"/>
        </w:rPr>
        <w:t xml:space="preserve">Предлога закона о </w:t>
      </w:r>
      <w:r w:rsidR="00614AE0">
        <w:rPr>
          <w:rFonts w:cs="Arial"/>
          <w:lang w:val="sr-Cyrl-RS"/>
        </w:rPr>
        <w:t>спречавању насиља у породици</w:t>
      </w:r>
      <w:r w:rsidR="00094134">
        <w:rPr>
          <w:rFonts w:cs="Arial"/>
          <w:lang w:val="sr-Cyrl-RS"/>
        </w:rPr>
        <w:t xml:space="preserve">, који је поднела Влада (број: </w:t>
      </w:r>
      <w:r w:rsidR="00614AE0">
        <w:rPr>
          <w:rFonts w:cs="Arial"/>
          <w:lang w:val="sr-Cyrl-RS"/>
        </w:rPr>
        <w:t>560</w:t>
      </w:r>
      <w:r w:rsidR="00094134">
        <w:rPr>
          <w:rFonts w:cs="Arial"/>
          <w:lang w:val="sr-Cyrl-RS"/>
        </w:rPr>
        <w:t>-</w:t>
      </w:r>
      <w:r w:rsidR="00614AE0">
        <w:rPr>
          <w:rFonts w:cs="Arial"/>
          <w:lang w:val="sr-Cyrl-RS"/>
        </w:rPr>
        <w:t>2675/16 од 31</w:t>
      </w:r>
      <w:r w:rsidR="00094134">
        <w:rPr>
          <w:rFonts w:cs="Arial"/>
          <w:lang w:val="sr-Cyrl-RS"/>
        </w:rPr>
        <w:t xml:space="preserve">. </w:t>
      </w:r>
      <w:r w:rsidR="00614AE0">
        <w:rPr>
          <w:rFonts w:cs="Arial"/>
          <w:lang w:val="sr-Cyrl-RS"/>
        </w:rPr>
        <w:t>октобра</w:t>
      </w:r>
      <w:r w:rsidR="00094134">
        <w:rPr>
          <w:rFonts w:cs="Arial"/>
          <w:lang w:val="sr-Cyrl-RS"/>
        </w:rPr>
        <w:t xml:space="preserve"> 2016. године), у начелу</w:t>
      </w:r>
      <w:r>
        <w:rPr>
          <w:rFonts w:cs="Arial"/>
          <w:lang w:val="sr-Cyrl-RS"/>
        </w:rPr>
        <w:t>;</w:t>
      </w:r>
    </w:p>
    <w:p w:rsidR="00614AE0" w:rsidRPr="00614AE0" w:rsidRDefault="00614AE0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изменама и допунама Кривичног законика, који је поднела Влада (број: 713-2769/16 од 9. новембра 2016. године), у начелу;</w:t>
      </w:r>
    </w:p>
    <w:p w:rsidR="00614AE0" w:rsidRPr="00614AE0" w:rsidRDefault="00614AE0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</w:t>
      </w:r>
      <w:r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>
        <w:rPr>
          <w:rFonts w:cs="Arial"/>
          <w:lang w:val="sr-Cyrl-RS"/>
        </w:rPr>
        <w:t>, који је поднела Влада (број: 011-2768/16 од 9. новембра 2016. године), у начелу;</w:t>
      </w:r>
    </w:p>
    <w:p w:rsidR="00614AE0" w:rsidRPr="001851B1" w:rsidRDefault="00614AE0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</w:t>
      </w:r>
      <w:r w:rsidR="00142EDF">
        <w:rPr>
          <w:rFonts w:cs="Arial"/>
          <w:lang w:val="sr-Cyrl-RS"/>
        </w:rPr>
        <w:t xml:space="preserve"> </w:t>
      </w:r>
      <w:r w:rsidR="00142EDF">
        <w:rPr>
          <w:lang w:val="sr-Cyrl-RS"/>
        </w:rPr>
        <w:t>изменама и допунама Закона о одузимању имовине проистекле из кривичног дела</w:t>
      </w:r>
      <w:r>
        <w:rPr>
          <w:rFonts w:cs="Arial"/>
          <w:lang w:val="sr-Cyrl-RS"/>
        </w:rPr>
        <w:t xml:space="preserve">, који је поднела Влада (број: </w:t>
      </w:r>
      <w:r w:rsidR="00142EDF">
        <w:rPr>
          <w:rFonts w:cs="Arial"/>
          <w:lang w:val="sr-Cyrl-RS"/>
        </w:rPr>
        <w:t>46</w:t>
      </w:r>
      <w:r>
        <w:rPr>
          <w:rFonts w:cs="Arial"/>
          <w:lang w:val="sr-Cyrl-RS"/>
        </w:rPr>
        <w:t>-27</w:t>
      </w:r>
      <w:r w:rsidR="00142EDF">
        <w:rPr>
          <w:rFonts w:cs="Arial"/>
          <w:lang w:val="sr-Cyrl-RS"/>
        </w:rPr>
        <w:t>70</w:t>
      </w:r>
      <w:r>
        <w:rPr>
          <w:rFonts w:cs="Arial"/>
          <w:lang w:val="sr-Cyrl-RS"/>
        </w:rPr>
        <w:t>/16 од 9. новембра 2016. године), у начелу</w:t>
      </w:r>
      <w:r w:rsidR="00142EDF">
        <w:rPr>
          <w:rFonts w:cs="Arial"/>
          <w:lang w:val="sr-Cyrl-RS"/>
        </w:rPr>
        <w:t>;</w:t>
      </w:r>
    </w:p>
    <w:p w:rsidR="007B53D9" w:rsidRDefault="00142EDF" w:rsidP="00C03B36">
      <w:pPr>
        <w:ind w:left="720"/>
        <w:jc w:val="both"/>
        <w:rPr>
          <w:lang w:val="sr-Cyrl-RS"/>
        </w:rPr>
      </w:pPr>
      <w:r>
        <w:rPr>
          <w:lang w:val="sr-Cyrl-RS"/>
        </w:rPr>
        <w:t>5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094134" w:rsidRDefault="00094134" w:rsidP="00C03B36">
      <w:pPr>
        <w:ind w:left="720"/>
        <w:jc w:val="both"/>
        <w:rPr>
          <w:lang w:val="sr-Cyrl-RS"/>
        </w:rPr>
      </w:pPr>
    </w:p>
    <w:p w:rsidR="00094134" w:rsidRPr="00C03B36" w:rsidRDefault="00094134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614AE0">
        <w:t>V</w:t>
      </w:r>
      <w:r w:rsidR="005F146C">
        <w:t xml:space="preserve"> </w:t>
      </w:r>
      <w:r w:rsidR="00614AE0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81461F">
        <w:rPr>
          <w:lang w:val="sr-Cyrl-RS"/>
        </w:rPr>
        <w:t>, 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2EDF"/>
    <w:rsid w:val="00145E36"/>
    <w:rsid w:val="00177328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96168"/>
    <w:rsid w:val="008A6F26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13F5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3382-6634-405E-9877-94B14AF0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121</cp:revision>
  <cp:lastPrinted>2016-11-14T08:55:00Z</cp:lastPrinted>
  <dcterms:created xsi:type="dcterms:W3CDTF">2015-07-20T09:27:00Z</dcterms:created>
  <dcterms:modified xsi:type="dcterms:W3CDTF">2016-11-14T08:55:00Z</dcterms:modified>
</cp:coreProperties>
</file>